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F87" w:rsidRPr="005813F4" w:rsidRDefault="00F53F87" w:rsidP="00F53F87">
      <w:pPr>
        <w:pStyle w:val="ConsPlusNonformat"/>
        <w:jc w:val="both"/>
        <w:rPr>
          <w:rFonts w:asciiTheme="minorHAnsi" w:hAnsiTheme="minorHAnsi" w:cs="Times New Roman"/>
          <w:sz w:val="24"/>
          <w:szCs w:val="24"/>
        </w:rPr>
      </w:pPr>
      <w:r w:rsidRPr="005813F4">
        <w:rPr>
          <w:rFonts w:asciiTheme="minorHAnsi" w:hAnsiTheme="minorHAnsi" w:cs="Times New Roman"/>
          <w:sz w:val="24"/>
          <w:szCs w:val="24"/>
        </w:rPr>
        <w:t xml:space="preserve">    Общество с ограниченной</w:t>
      </w:r>
    </w:p>
    <w:p w:rsidR="00F53F87" w:rsidRPr="005813F4" w:rsidRDefault="00F53F87" w:rsidP="00F53F87">
      <w:pPr>
        <w:pStyle w:val="ConsPlusNonformat"/>
        <w:jc w:val="both"/>
        <w:rPr>
          <w:rFonts w:asciiTheme="minorHAnsi" w:hAnsiTheme="minorHAnsi" w:cs="Times New Roman"/>
          <w:sz w:val="24"/>
          <w:szCs w:val="24"/>
        </w:rPr>
      </w:pPr>
      <w:r w:rsidRPr="005813F4">
        <w:rPr>
          <w:rFonts w:asciiTheme="minorHAnsi" w:hAnsiTheme="minorHAnsi" w:cs="Times New Roman"/>
          <w:sz w:val="24"/>
          <w:szCs w:val="24"/>
        </w:rPr>
        <w:t xml:space="preserve"> ответственностью "</w:t>
      </w:r>
      <w:r w:rsidR="005813F4">
        <w:rPr>
          <w:rFonts w:asciiTheme="minorHAnsi" w:hAnsiTheme="minorHAnsi" w:cs="Times New Roman"/>
          <w:sz w:val="24"/>
          <w:szCs w:val="24"/>
        </w:rPr>
        <w:t>Ромашка</w:t>
      </w:r>
      <w:r w:rsidRPr="005813F4">
        <w:rPr>
          <w:rFonts w:asciiTheme="minorHAnsi" w:hAnsiTheme="minorHAnsi" w:cs="Times New Roman"/>
          <w:sz w:val="24"/>
          <w:szCs w:val="24"/>
        </w:rPr>
        <w:t xml:space="preserve">"                      </w:t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  <w:t>Иванову В.П.</w:t>
      </w:r>
    </w:p>
    <w:p w:rsidR="00F53F87" w:rsidRPr="005813F4" w:rsidRDefault="00F53F87" w:rsidP="00F53F87">
      <w:pPr>
        <w:pStyle w:val="ConsPlusNonformat"/>
        <w:jc w:val="both"/>
        <w:rPr>
          <w:rFonts w:asciiTheme="minorHAnsi" w:hAnsiTheme="minorHAnsi" w:cs="Times New Roman"/>
          <w:sz w:val="24"/>
          <w:szCs w:val="24"/>
        </w:rPr>
      </w:pPr>
      <w:r w:rsidRPr="005813F4">
        <w:rPr>
          <w:rFonts w:asciiTheme="minorHAnsi" w:hAnsiTheme="minorHAnsi" w:cs="Times New Roman"/>
          <w:sz w:val="24"/>
          <w:szCs w:val="24"/>
        </w:rPr>
        <w:t xml:space="preserve">     (ООО "</w:t>
      </w:r>
      <w:r w:rsidR="005813F4">
        <w:rPr>
          <w:rFonts w:asciiTheme="minorHAnsi" w:hAnsiTheme="minorHAnsi" w:cs="Times New Roman"/>
          <w:sz w:val="24"/>
          <w:szCs w:val="24"/>
        </w:rPr>
        <w:t>Ромашка</w:t>
      </w:r>
      <w:proofErr w:type="gramStart"/>
      <w:r w:rsidRPr="005813F4">
        <w:rPr>
          <w:rFonts w:asciiTheme="minorHAnsi" w:hAnsiTheme="minorHAnsi" w:cs="Times New Roman"/>
          <w:sz w:val="24"/>
          <w:szCs w:val="24"/>
        </w:rPr>
        <w:t xml:space="preserve">")   </w:t>
      </w:r>
      <w:proofErr w:type="gramEnd"/>
      <w:r w:rsidRPr="005813F4">
        <w:rPr>
          <w:rFonts w:asciiTheme="minorHAnsi" w:hAnsiTheme="minorHAnsi" w:cs="Times New Roman"/>
          <w:sz w:val="24"/>
          <w:szCs w:val="24"/>
        </w:rPr>
        <w:t xml:space="preserve">                         </w:t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r w:rsidRPr="005813F4">
        <w:rPr>
          <w:rFonts w:asciiTheme="minorHAnsi" w:hAnsiTheme="minorHAnsi" w:cs="Times New Roman"/>
          <w:sz w:val="24"/>
          <w:szCs w:val="24"/>
        </w:rPr>
        <w:t xml:space="preserve">  </w:t>
      </w:r>
      <w:r w:rsidR="005813F4">
        <w:rPr>
          <w:rFonts w:asciiTheme="minorHAnsi" w:hAnsiTheme="minorHAnsi" w:cs="Times New Roman"/>
          <w:sz w:val="24"/>
          <w:szCs w:val="24"/>
        </w:rPr>
        <w:tab/>
      </w:r>
      <w:r w:rsidRPr="005813F4">
        <w:rPr>
          <w:rFonts w:asciiTheme="minorHAnsi" w:hAnsiTheme="minorHAnsi" w:cs="Times New Roman"/>
          <w:sz w:val="24"/>
          <w:szCs w:val="24"/>
        </w:rPr>
        <w:t>электромонтеру 6 разряда</w:t>
      </w:r>
    </w:p>
    <w:p w:rsidR="00F53F87" w:rsidRPr="005813F4" w:rsidRDefault="00F53F87" w:rsidP="00F53F87">
      <w:pPr>
        <w:pStyle w:val="ConsPlusNonformat"/>
        <w:jc w:val="both"/>
        <w:rPr>
          <w:rFonts w:asciiTheme="minorHAnsi" w:hAnsiTheme="minorHAnsi" w:cs="Times New Roman"/>
          <w:sz w:val="24"/>
          <w:szCs w:val="24"/>
        </w:rPr>
      </w:pPr>
      <w:r w:rsidRPr="005813F4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53F87" w:rsidRPr="005813F4" w:rsidRDefault="00F53F87" w:rsidP="00F53F87">
      <w:pPr>
        <w:pStyle w:val="ConsPlusNonformat"/>
        <w:jc w:val="both"/>
        <w:rPr>
          <w:rFonts w:asciiTheme="minorHAnsi" w:hAnsiTheme="minorHAnsi" w:cs="Times New Roman"/>
          <w:sz w:val="24"/>
          <w:szCs w:val="24"/>
        </w:rPr>
      </w:pPr>
    </w:p>
    <w:p w:rsidR="00F53F87" w:rsidRPr="005813F4" w:rsidRDefault="00F53F87" w:rsidP="00F53F87">
      <w:pPr>
        <w:pStyle w:val="ConsPlusNonformat"/>
        <w:jc w:val="both"/>
        <w:rPr>
          <w:rFonts w:asciiTheme="minorHAnsi" w:hAnsiTheme="minorHAnsi" w:cs="Times New Roman"/>
          <w:b/>
          <w:bCs/>
          <w:sz w:val="28"/>
          <w:szCs w:val="28"/>
        </w:rPr>
      </w:pPr>
      <w:r w:rsidRPr="005813F4">
        <w:rPr>
          <w:rFonts w:asciiTheme="minorHAnsi" w:hAnsiTheme="minorHAnsi" w:cs="Times New Roman"/>
          <w:b/>
          <w:bCs/>
          <w:sz w:val="24"/>
          <w:szCs w:val="24"/>
        </w:rPr>
        <w:t>УВЕДОМЛЕНИЕ</w:t>
      </w:r>
    </w:p>
    <w:p w:rsidR="00F53F87" w:rsidRPr="005813F4" w:rsidRDefault="005813F4" w:rsidP="00F53F87">
      <w:pPr>
        <w:pStyle w:val="ConsPlusNonformat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Дата №____</w:t>
      </w:r>
    </w:p>
    <w:p w:rsidR="00F53F87" w:rsidRPr="005813F4" w:rsidRDefault="00F53F87" w:rsidP="00F53F87">
      <w:pPr>
        <w:pStyle w:val="ConsPlusNonformat"/>
        <w:jc w:val="both"/>
        <w:rPr>
          <w:rFonts w:asciiTheme="minorHAnsi" w:hAnsiTheme="minorHAnsi" w:cs="Times New Roman"/>
          <w:sz w:val="24"/>
          <w:szCs w:val="24"/>
        </w:rPr>
      </w:pPr>
      <w:bookmarkStart w:id="0" w:name="_GoBack"/>
      <w:bookmarkEnd w:id="0"/>
    </w:p>
    <w:p w:rsidR="00F53F87" w:rsidRPr="005813F4" w:rsidRDefault="00F53F87" w:rsidP="00F53F87">
      <w:pPr>
        <w:pStyle w:val="ConsPlusNormal"/>
        <w:jc w:val="center"/>
        <w:rPr>
          <w:rFonts w:asciiTheme="minorHAnsi" w:hAnsiTheme="minorHAnsi"/>
        </w:rPr>
      </w:pPr>
    </w:p>
    <w:p w:rsidR="00F53F87" w:rsidRPr="005813F4" w:rsidRDefault="00F53F87" w:rsidP="00F53F87">
      <w:pPr>
        <w:pStyle w:val="ConsPlusNormal"/>
        <w:jc w:val="center"/>
        <w:rPr>
          <w:rFonts w:asciiTheme="minorHAnsi" w:hAnsiTheme="minorHAnsi"/>
        </w:rPr>
      </w:pPr>
    </w:p>
    <w:p w:rsidR="00F53F87" w:rsidRPr="005813F4" w:rsidRDefault="00F53F87" w:rsidP="00DD53F8">
      <w:pPr>
        <w:pStyle w:val="ConsPlusNormal"/>
        <w:jc w:val="center"/>
        <w:rPr>
          <w:rFonts w:asciiTheme="minorHAnsi" w:hAnsiTheme="minorHAnsi"/>
        </w:rPr>
      </w:pPr>
      <w:r w:rsidRPr="005813F4">
        <w:rPr>
          <w:rFonts w:asciiTheme="minorHAnsi" w:hAnsiTheme="minorHAnsi"/>
          <w:b/>
          <w:bCs/>
        </w:rPr>
        <w:t>О формировании и ведении</w:t>
      </w:r>
      <w:r w:rsidR="00DD53F8" w:rsidRPr="005813F4">
        <w:rPr>
          <w:rFonts w:asciiTheme="minorHAnsi" w:hAnsiTheme="minorHAnsi"/>
          <w:b/>
          <w:bCs/>
        </w:rPr>
        <w:t xml:space="preserve"> </w:t>
      </w:r>
      <w:r w:rsidRPr="005813F4">
        <w:rPr>
          <w:rFonts w:asciiTheme="minorHAnsi" w:hAnsiTheme="minorHAnsi"/>
          <w:b/>
          <w:bCs/>
        </w:rPr>
        <w:t>сведений о трудовой деятельности</w:t>
      </w:r>
      <w:r w:rsidR="00DD53F8" w:rsidRPr="005813F4">
        <w:rPr>
          <w:rFonts w:asciiTheme="minorHAnsi" w:hAnsiTheme="minorHAnsi"/>
          <w:b/>
          <w:bCs/>
        </w:rPr>
        <w:t xml:space="preserve"> </w:t>
      </w:r>
      <w:r w:rsidRPr="005813F4">
        <w:rPr>
          <w:rFonts w:asciiTheme="minorHAnsi" w:hAnsiTheme="minorHAnsi"/>
          <w:b/>
          <w:bCs/>
        </w:rPr>
        <w:t>в электронном виде</w:t>
      </w:r>
    </w:p>
    <w:p w:rsidR="00F53F87" w:rsidRPr="005813F4" w:rsidRDefault="00F53F87" w:rsidP="00F53F87">
      <w:pPr>
        <w:pStyle w:val="ConsPlusNormal"/>
        <w:jc w:val="center"/>
        <w:rPr>
          <w:rFonts w:asciiTheme="minorHAnsi" w:hAnsiTheme="minorHAnsi"/>
        </w:rPr>
      </w:pPr>
    </w:p>
    <w:p w:rsidR="00F53F87" w:rsidRPr="005813F4" w:rsidRDefault="00F53F87" w:rsidP="00F53F87">
      <w:pPr>
        <w:pStyle w:val="ConsPlusNormal"/>
        <w:jc w:val="center"/>
        <w:rPr>
          <w:rFonts w:asciiTheme="minorHAnsi" w:hAnsiTheme="minorHAnsi"/>
        </w:rPr>
      </w:pPr>
    </w:p>
    <w:p w:rsidR="00F53F87" w:rsidRPr="005813F4" w:rsidRDefault="00F53F87" w:rsidP="00F53F87">
      <w:pPr>
        <w:pStyle w:val="ConsPlusNormal"/>
        <w:jc w:val="center"/>
        <w:rPr>
          <w:rFonts w:asciiTheme="minorHAnsi" w:hAnsiTheme="minorHAnsi"/>
        </w:rPr>
      </w:pPr>
    </w:p>
    <w:p w:rsidR="00F53F87" w:rsidRPr="005813F4" w:rsidRDefault="00F53F87" w:rsidP="00F53F87">
      <w:pPr>
        <w:pStyle w:val="ConsPlusNormal"/>
        <w:jc w:val="center"/>
        <w:rPr>
          <w:rFonts w:asciiTheme="minorHAnsi" w:hAnsiTheme="minorHAnsi"/>
        </w:rPr>
      </w:pPr>
      <w:r w:rsidRPr="005813F4">
        <w:rPr>
          <w:rFonts w:asciiTheme="minorHAnsi" w:hAnsiTheme="minorHAnsi"/>
        </w:rPr>
        <w:t>Уважаемый Павел Валерьевич!</w:t>
      </w:r>
    </w:p>
    <w:p w:rsidR="00F53F87" w:rsidRPr="005813F4" w:rsidRDefault="00F53F87" w:rsidP="00F53F87">
      <w:pPr>
        <w:pStyle w:val="ConsPlusNormal"/>
        <w:jc w:val="both"/>
        <w:rPr>
          <w:rFonts w:asciiTheme="minorHAnsi" w:hAnsiTheme="minorHAnsi"/>
        </w:rPr>
      </w:pPr>
    </w:p>
    <w:p w:rsidR="00F53F87" w:rsidRPr="005813F4" w:rsidRDefault="00F53F87" w:rsidP="00F53F87">
      <w:pPr>
        <w:pStyle w:val="ConsPlusNormal"/>
        <w:ind w:firstLine="540"/>
        <w:jc w:val="both"/>
        <w:rPr>
          <w:rFonts w:asciiTheme="minorHAnsi" w:hAnsiTheme="minorHAnsi"/>
          <w:color w:val="000000" w:themeColor="text1"/>
          <w:kern w:val="24"/>
        </w:rPr>
      </w:pPr>
      <w:r w:rsidRPr="005813F4">
        <w:rPr>
          <w:rFonts w:asciiTheme="minorHAnsi" w:hAnsiTheme="minorHAnsi"/>
          <w:color w:val="000000" w:themeColor="text1"/>
          <w:kern w:val="24"/>
        </w:rPr>
        <w:t>Уведомляем Вас, что в связи с изменением в трудовом законодательстве с 01.01.2020 сведения о Вас, как о работнике, выполняемой Вами работе, переводах на другую постоянную работу, увольнениях и основаниях прекращения трудового договору передаются в составе сведений о трудовой деятельности в Пенсионный фонд РФ в электронном виде.</w:t>
      </w:r>
    </w:p>
    <w:p w:rsidR="00F53F87" w:rsidRPr="005813F4" w:rsidRDefault="00F53F87" w:rsidP="00F53F87">
      <w:pPr>
        <w:pStyle w:val="ConsPlusNormal"/>
        <w:ind w:firstLine="540"/>
        <w:jc w:val="both"/>
        <w:rPr>
          <w:rFonts w:asciiTheme="minorHAnsi" w:hAnsiTheme="minorHAnsi"/>
          <w:color w:val="000000" w:themeColor="text1"/>
          <w:kern w:val="24"/>
        </w:rPr>
      </w:pPr>
      <w:r w:rsidRPr="005813F4">
        <w:rPr>
          <w:rFonts w:asciiTheme="minorHAnsi" w:hAnsiTheme="minorHAnsi"/>
          <w:color w:val="000000" w:themeColor="text1"/>
          <w:kern w:val="24"/>
        </w:rPr>
        <w:t xml:space="preserve">В связи с этим Вам необходимо в срок по 31 декабря 2020 года </w:t>
      </w:r>
      <w:r w:rsidR="00DD53F8" w:rsidRPr="005813F4">
        <w:rPr>
          <w:rFonts w:asciiTheme="minorHAnsi" w:hAnsiTheme="minorHAnsi"/>
          <w:color w:val="000000" w:themeColor="text1"/>
          <w:kern w:val="24"/>
        </w:rPr>
        <w:t xml:space="preserve">включительно </w:t>
      </w:r>
      <w:r w:rsidRPr="005813F4">
        <w:rPr>
          <w:rFonts w:asciiTheme="minorHAnsi" w:hAnsiTheme="minorHAnsi"/>
          <w:color w:val="000000" w:themeColor="text1"/>
          <w:kern w:val="24"/>
        </w:rPr>
        <w:t>подать работодателю письменное заявление и сделать выбор между продолжением ведения работодателем трудовой книжки в соответствии со статьей 66 Трудового кодекса Российской Федерации (в бумажном виде) или предоставлением Вам сведений о трудовой деятельности и их формированием исключительно в электронном виде в соответствии со ст. 66.1 Трудового кодекса Российской Федерации.</w:t>
      </w:r>
    </w:p>
    <w:p w:rsidR="00F53F87" w:rsidRPr="005813F4" w:rsidRDefault="00F53F87" w:rsidP="00F53F87">
      <w:pPr>
        <w:pStyle w:val="ConsPlusNormal"/>
        <w:ind w:firstLine="540"/>
        <w:jc w:val="both"/>
        <w:rPr>
          <w:rFonts w:asciiTheme="minorHAnsi" w:hAnsiTheme="minorHAnsi"/>
          <w:color w:val="000000" w:themeColor="text1"/>
          <w:kern w:val="24"/>
        </w:rPr>
      </w:pPr>
      <w:r w:rsidRPr="005813F4">
        <w:rPr>
          <w:rFonts w:asciiTheme="minorHAnsi" w:hAnsiTheme="minorHAnsi"/>
          <w:color w:val="000000" w:themeColor="text1"/>
          <w:kern w:val="24"/>
        </w:rPr>
        <w:t>Обращаем Ваше внимание, что если Вы не подадите работодателю ни одного из указанных заявлений, работодатель будет продолжать вести Вашу трудовую книжку в соответствии со статьей 66 Трудового кодекса Российской Федерации (в бумажном виде).</w:t>
      </w:r>
    </w:p>
    <w:p w:rsidR="00DD53F8" w:rsidRPr="005813F4" w:rsidRDefault="00F53F87" w:rsidP="00DD53F8">
      <w:pPr>
        <w:pStyle w:val="a3"/>
        <w:spacing w:before="0" w:beforeAutospacing="0" w:after="0" w:afterAutospacing="0"/>
        <w:ind w:firstLine="540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5813F4">
        <w:rPr>
          <w:rFonts w:asciiTheme="minorHAnsi" w:eastAsiaTheme="minorEastAsia" w:hAnsiTheme="minorHAnsi"/>
          <w:color w:val="000000" w:themeColor="text1"/>
          <w:kern w:val="24"/>
        </w:rPr>
        <w:t xml:space="preserve">При подаче письменного заявление о предоставлении работодателем сведений о трудовой деятельности в соответствии со статьей 66.1 Трудового кодекса Российской Федерации в электронном виде, работодатель выдает Вашу трудовую книжку Вам на руки и освобождается от ответственности за ее ведение и хранение. </w:t>
      </w:r>
    </w:p>
    <w:p w:rsidR="00DD53F8" w:rsidRPr="005813F4" w:rsidRDefault="00DD53F8" w:rsidP="00DD53F8">
      <w:pPr>
        <w:pStyle w:val="a3"/>
        <w:spacing w:before="0" w:beforeAutospacing="0" w:after="0" w:afterAutospacing="0"/>
        <w:ind w:firstLine="540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5813F4">
        <w:rPr>
          <w:rFonts w:asciiTheme="minorHAnsi" w:eastAsiaTheme="minorEastAsia" w:hAnsiTheme="minorHAnsi"/>
          <w:color w:val="000000" w:themeColor="text1"/>
          <w:kern w:val="24"/>
        </w:rPr>
        <w:t>При выдаче трудовой книжки в нее будет внесена запись о подаче Вами заявления о предоставлении работодателем сведений о трудовой деятельности в соответствии со статьей 66.1 Трудового кодекса Российской Федерации.</w:t>
      </w:r>
    </w:p>
    <w:p w:rsidR="00F53F87" w:rsidRPr="005813F4" w:rsidRDefault="00F53F87" w:rsidP="00DD53F8">
      <w:pPr>
        <w:pStyle w:val="a3"/>
        <w:spacing w:before="0" w:beforeAutospacing="0" w:after="0" w:afterAutospacing="0"/>
        <w:ind w:firstLine="540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5813F4">
        <w:rPr>
          <w:rFonts w:asciiTheme="minorHAnsi" w:eastAsiaTheme="minorEastAsia" w:hAnsiTheme="minorHAnsi"/>
          <w:color w:val="000000" w:themeColor="text1"/>
          <w:kern w:val="24"/>
        </w:rPr>
        <w:t>При последующем трудоустройстве к другому работодателю трудовая книжка в бумажном виде на Вас вестись не будет. Все сведения о трудовой деятельности будут формироваться в электронном виде.</w:t>
      </w:r>
    </w:p>
    <w:p w:rsidR="00F53F87" w:rsidRPr="005813F4" w:rsidRDefault="00F53F87" w:rsidP="00DD53F8">
      <w:pPr>
        <w:pStyle w:val="a3"/>
        <w:spacing w:before="0" w:beforeAutospacing="0" w:after="0" w:afterAutospacing="0"/>
        <w:ind w:firstLine="540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5813F4">
        <w:rPr>
          <w:rFonts w:asciiTheme="minorHAnsi" w:eastAsiaTheme="minorEastAsia" w:hAnsiTheme="minorHAnsi"/>
          <w:color w:val="000000" w:themeColor="text1"/>
          <w:kern w:val="24"/>
        </w:rPr>
        <w:t>Обращаем Ваше внимание, что при выборе предоставления работодателем сведений о трудовой деятельности в соответствии со статьей 66.1 Трудового кодекса Российской Федерации в электронном виде Вы сможете получать сведения о трудовой деятельности следующими способами:</w:t>
      </w:r>
    </w:p>
    <w:p w:rsidR="00F53F87" w:rsidRPr="005813F4" w:rsidRDefault="00F53F87" w:rsidP="00F53F87">
      <w:pPr>
        <w:pStyle w:val="a3"/>
        <w:spacing w:before="0" w:beforeAutospacing="0" w:after="0" w:afterAutospacing="0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5813F4">
        <w:rPr>
          <w:rFonts w:asciiTheme="minorHAnsi" w:eastAsiaTheme="minorEastAsia" w:hAnsiTheme="minorHAnsi"/>
          <w:color w:val="000000" w:themeColor="text1"/>
          <w:kern w:val="24"/>
        </w:rPr>
        <w:t>1)</w:t>
      </w:r>
      <w:r w:rsidR="00DD53F8" w:rsidRPr="005813F4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Pr="005813F4">
        <w:rPr>
          <w:rFonts w:asciiTheme="minorHAnsi" w:eastAsiaTheme="minorEastAsia" w:hAnsiTheme="minorHAnsi"/>
          <w:color w:val="000000" w:themeColor="text1"/>
          <w:kern w:val="24"/>
        </w:rPr>
        <w:t>у работодателя по последнему месту работы (за период работы у данного работодателя)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 (при ее наличии у работодателя);</w:t>
      </w:r>
    </w:p>
    <w:p w:rsidR="00F53F87" w:rsidRPr="005813F4" w:rsidRDefault="00F53F87" w:rsidP="00F53F87">
      <w:pPr>
        <w:pStyle w:val="a3"/>
        <w:spacing w:before="0" w:beforeAutospacing="0" w:after="0" w:afterAutospacing="0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5813F4">
        <w:rPr>
          <w:rFonts w:asciiTheme="minorHAnsi" w:eastAsiaTheme="minorEastAsia" w:hAnsiTheme="minorHAnsi"/>
          <w:color w:val="000000" w:themeColor="text1"/>
          <w:kern w:val="24"/>
        </w:rPr>
        <w:lastRenderedPageBreak/>
        <w:t>2)</w:t>
      </w:r>
      <w:r w:rsidR="00DD53F8" w:rsidRPr="005813F4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Pr="005813F4">
        <w:rPr>
          <w:rFonts w:asciiTheme="minorHAnsi" w:eastAsiaTheme="minorEastAsia" w:hAnsiTheme="minorHAnsi"/>
          <w:color w:val="000000" w:themeColor="text1"/>
          <w:kern w:val="24"/>
        </w:rPr>
        <w:t>в многофункциональном центре предоставления государственных и муниципальных услуг на бумажном носителе, заверенные надлежащим образом;</w:t>
      </w:r>
    </w:p>
    <w:p w:rsidR="00F53F87" w:rsidRPr="005813F4" w:rsidRDefault="00F53F87" w:rsidP="00F53F87">
      <w:pPr>
        <w:pStyle w:val="a3"/>
        <w:spacing w:before="0" w:beforeAutospacing="0" w:after="0" w:afterAutospacing="0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5813F4">
        <w:rPr>
          <w:rFonts w:asciiTheme="minorHAnsi" w:eastAsiaTheme="minorEastAsia" w:hAnsiTheme="minorHAnsi"/>
          <w:color w:val="000000" w:themeColor="text1"/>
          <w:kern w:val="24"/>
        </w:rPr>
        <w:t>3)</w:t>
      </w:r>
      <w:r w:rsidR="00DD53F8" w:rsidRPr="005813F4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Pr="005813F4">
        <w:rPr>
          <w:rFonts w:asciiTheme="minorHAnsi" w:eastAsiaTheme="minorEastAsia" w:hAnsiTheme="minorHAnsi"/>
          <w:color w:val="000000" w:themeColor="text1"/>
          <w:kern w:val="24"/>
        </w:rPr>
        <w:t>в Пенсионном фонде Российской Федерации на бумажном носителе, заверенные надлежащим образом, или в форме электронного документа, подписанного усиленной квалифицированной электронной подписью;</w:t>
      </w:r>
    </w:p>
    <w:p w:rsidR="00F53F87" w:rsidRPr="005813F4" w:rsidRDefault="00F53F87" w:rsidP="00F53F87">
      <w:pPr>
        <w:pStyle w:val="a3"/>
        <w:spacing w:before="0" w:beforeAutospacing="0" w:after="0" w:afterAutospacing="0"/>
        <w:jc w:val="both"/>
        <w:rPr>
          <w:rFonts w:asciiTheme="minorHAnsi" w:eastAsiaTheme="minorEastAsia" w:hAnsiTheme="minorHAnsi"/>
          <w:color w:val="000000" w:themeColor="text1"/>
          <w:kern w:val="24"/>
        </w:rPr>
      </w:pPr>
      <w:r w:rsidRPr="005813F4">
        <w:rPr>
          <w:rFonts w:asciiTheme="minorHAnsi" w:eastAsiaTheme="minorEastAsia" w:hAnsiTheme="minorHAnsi"/>
          <w:color w:val="000000" w:themeColor="text1"/>
          <w:kern w:val="24"/>
        </w:rPr>
        <w:t>4)</w:t>
      </w:r>
      <w:r w:rsidR="00DD53F8" w:rsidRPr="005813F4">
        <w:rPr>
          <w:rFonts w:asciiTheme="minorHAnsi" w:eastAsiaTheme="minorEastAsia" w:hAnsiTheme="minorHAnsi"/>
          <w:color w:val="000000" w:themeColor="text1"/>
          <w:kern w:val="24"/>
        </w:rPr>
        <w:t xml:space="preserve"> </w:t>
      </w:r>
      <w:r w:rsidRPr="005813F4">
        <w:rPr>
          <w:rFonts w:asciiTheme="minorHAnsi" w:eastAsiaTheme="minorEastAsia" w:hAnsiTheme="minorHAnsi"/>
          <w:color w:val="000000" w:themeColor="text1"/>
          <w:kern w:val="24"/>
        </w:rPr>
        <w:t>с использованием единого портала государственных и муниципальных услуг в форме электронного документа, подписанного усиленной квалифицированной электронной подписью.</w:t>
      </w:r>
    </w:p>
    <w:p w:rsidR="00F53F87" w:rsidRPr="005813F4" w:rsidRDefault="00F53F87" w:rsidP="00DD53F8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</w:rPr>
      </w:pPr>
      <w:r w:rsidRPr="005813F4">
        <w:rPr>
          <w:rFonts w:asciiTheme="minorHAnsi" w:hAnsiTheme="minorHAnsi"/>
        </w:rPr>
        <w:t xml:space="preserve">Настоящим уведомлением просим Вас в срок до 31 декабря 2020 года предоставить письменное заявление о выборе Вами варианта продолжения ведения работодателем трудовой книжки в соответствии со статьей 66 Трудового кодекса Российской Федерации (в бумажном виде) или предоставлении </w:t>
      </w:r>
      <w:r w:rsidR="005813F4" w:rsidRPr="005813F4">
        <w:rPr>
          <w:rFonts w:asciiTheme="minorHAnsi" w:hAnsiTheme="minorHAnsi"/>
        </w:rPr>
        <w:t>Вам сведений</w:t>
      </w:r>
      <w:r w:rsidRPr="005813F4">
        <w:rPr>
          <w:rFonts w:asciiTheme="minorHAnsi" w:hAnsiTheme="minorHAnsi"/>
        </w:rPr>
        <w:t xml:space="preserve"> о трудовой деятельности в соответствии со статьей 66.1 Трудового кодекса Российской Федерации и формировании этих сведений исключительно в электронном виде в отдел кадрового учета.</w:t>
      </w:r>
    </w:p>
    <w:p w:rsidR="005813F4" w:rsidRDefault="00F53F87" w:rsidP="00F53F87">
      <w:pPr>
        <w:pStyle w:val="ConsPlusNormal"/>
        <w:ind w:firstLine="540"/>
        <w:jc w:val="both"/>
        <w:rPr>
          <w:rFonts w:asciiTheme="minorHAnsi" w:hAnsiTheme="minorHAnsi"/>
        </w:rPr>
      </w:pPr>
      <w:r w:rsidRPr="005813F4">
        <w:rPr>
          <w:rFonts w:asciiTheme="minorHAnsi" w:hAnsiTheme="minorHAnsi"/>
        </w:rPr>
        <w:t xml:space="preserve">Отдел кадрового учета находится по </w:t>
      </w:r>
      <w:proofErr w:type="gramStart"/>
      <w:r w:rsidRPr="005813F4">
        <w:rPr>
          <w:rFonts w:asciiTheme="minorHAnsi" w:hAnsiTheme="minorHAnsi"/>
        </w:rPr>
        <w:t>адресу:</w:t>
      </w:r>
      <w:r w:rsidR="005813F4">
        <w:rPr>
          <w:rFonts w:asciiTheme="minorHAnsi" w:hAnsiTheme="minorHAnsi"/>
        </w:rPr>
        <w:t>_</w:t>
      </w:r>
      <w:proofErr w:type="gramEnd"/>
      <w:r w:rsidR="005813F4">
        <w:rPr>
          <w:rFonts w:asciiTheme="minorHAnsi" w:hAnsiTheme="minorHAnsi"/>
        </w:rPr>
        <w:t>_________________________________________</w:t>
      </w:r>
      <w:r w:rsidRPr="005813F4">
        <w:rPr>
          <w:rFonts w:asciiTheme="minorHAnsi" w:hAnsiTheme="minorHAnsi"/>
        </w:rPr>
        <w:t xml:space="preserve">. </w:t>
      </w:r>
    </w:p>
    <w:p w:rsidR="00F53F87" w:rsidRPr="005813F4" w:rsidRDefault="00F53F87" w:rsidP="005813F4">
      <w:pPr>
        <w:pStyle w:val="ConsPlusNormal"/>
        <w:jc w:val="both"/>
        <w:rPr>
          <w:rFonts w:asciiTheme="minorHAnsi" w:hAnsiTheme="minorHAnsi"/>
        </w:rPr>
      </w:pPr>
      <w:r w:rsidRPr="005813F4">
        <w:rPr>
          <w:rFonts w:asciiTheme="minorHAnsi" w:hAnsiTheme="minorHAnsi"/>
        </w:rPr>
        <w:t xml:space="preserve">Время </w:t>
      </w:r>
      <w:proofErr w:type="gramStart"/>
      <w:r w:rsidRPr="005813F4">
        <w:rPr>
          <w:rFonts w:asciiTheme="minorHAnsi" w:hAnsiTheme="minorHAnsi"/>
        </w:rPr>
        <w:t>работы</w:t>
      </w:r>
      <w:r w:rsidR="005813F4">
        <w:rPr>
          <w:rFonts w:asciiTheme="minorHAnsi" w:hAnsiTheme="minorHAnsi"/>
        </w:rPr>
        <w:t xml:space="preserve">: </w:t>
      </w:r>
      <w:r w:rsidRPr="005813F4">
        <w:rPr>
          <w:rFonts w:asciiTheme="minorHAnsi" w:hAnsiTheme="minorHAnsi"/>
        </w:rPr>
        <w:t xml:space="preserve"> </w:t>
      </w:r>
      <w:r w:rsidR="005813F4">
        <w:rPr>
          <w:rFonts w:asciiTheme="minorHAnsi" w:hAnsiTheme="minorHAnsi"/>
        </w:rPr>
        <w:t>_</w:t>
      </w:r>
      <w:proofErr w:type="gramEnd"/>
      <w:r w:rsidR="005813F4">
        <w:rPr>
          <w:rFonts w:asciiTheme="minorHAnsi" w:hAnsiTheme="minorHAnsi"/>
        </w:rPr>
        <w:t>______________</w:t>
      </w:r>
      <w:r w:rsidRPr="005813F4">
        <w:rPr>
          <w:rFonts w:asciiTheme="minorHAnsi" w:hAnsiTheme="minorHAnsi"/>
        </w:rPr>
        <w:t>.</w:t>
      </w:r>
    </w:p>
    <w:p w:rsidR="00F53F87" w:rsidRPr="005813F4" w:rsidRDefault="00F53F87" w:rsidP="00F53F87">
      <w:pPr>
        <w:pStyle w:val="ConsPlusNormal"/>
        <w:ind w:firstLine="540"/>
        <w:jc w:val="both"/>
        <w:rPr>
          <w:rFonts w:asciiTheme="minorHAnsi" w:hAnsiTheme="minorHAnsi"/>
        </w:rPr>
      </w:pPr>
    </w:p>
    <w:p w:rsidR="00F53F87" w:rsidRPr="005813F4" w:rsidRDefault="00F53F87" w:rsidP="00F53F87">
      <w:pPr>
        <w:pStyle w:val="ConsPlusNormal"/>
        <w:ind w:firstLine="540"/>
        <w:jc w:val="both"/>
        <w:rPr>
          <w:rFonts w:asciiTheme="minorHAnsi" w:hAnsiTheme="minorHAnsi"/>
        </w:rPr>
      </w:pPr>
      <w:r w:rsidRPr="005813F4">
        <w:rPr>
          <w:rFonts w:asciiTheme="minorHAnsi" w:hAnsiTheme="minorHAnsi"/>
        </w:rPr>
        <w:t>Приложение: Образец заявления.</w:t>
      </w:r>
    </w:p>
    <w:p w:rsidR="00F53F87" w:rsidRPr="005813F4" w:rsidRDefault="00F53F87" w:rsidP="00F53F87">
      <w:pPr>
        <w:pStyle w:val="ConsPlusNormal"/>
        <w:jc w:val="both"/>
        <w:rPr>
          <w:rFonts w:asciiTheme="minorHAnsi" w:hAnsiTheme="minorHAnsi"/>
        </w:rPr>
      </w:pPr>
    </w:p>
    <w:p w:rsidR="00F53F87" w:rsidRPr="005813F4" w:rsidRDefault="00F53F87" w:rsidP="00F53F87">
      <w:pPr>
        <w:pStyle w:val="ConsPlusNormal"/>
        <w:jc w:val="both"/>
        <w:rPr>
          <w:rFonts w:asciiTheme="minorHAnsi" w:hAnsiTheme="minorHAnsi"/>
        </w:rPr>
      </w:pPr>
    </w:p>
    <w:p w:rsidR="00F53F87" w:rsidRPr="005813F4" w:rsidRDefault="00F53F87" w:rsidP="00F53F87">
      <w:pPr>
        <w:pStyle w:val="ConsPlusNonformat"/>
        <w:jc w:val="both"/>
        <w:rPr>
          <w:rFonts w:asciiTheme="minorHAnsi" w:hAnsiTheme="minorHAnsi" w:cs="Times New Roman"/>
          <w:sz w:val="24"/>
          <w:szCs w:val="24"/>
        </w:rPr>
      </w:pPr>
      <w:r w:rsidRPr="005813F4">
        <w:rPr>
          <w:rFonts w:asciiTheme="minorHAnsi" w:hAnsiTheme="minorHAnsi" w:cs="Times New Roman"/>
          <w:sz w:val="24"/>
          <w:szCs w:val="24"/>
        </w:rPr>
        <w:t xml:space="preserve">Специалист кадровой службы                </w:t>
      </w:r>
      <w:r w:rsidRPr="005813F4">
        <w:rPr>
          <w:rFonts w:asciiTheme="minorHAnsi" w:hAnsiTheme="minorHAnsi" w:cs="Times New Roman"/>
          <w:i/>
          <w:iCs/>
          <w:sz w:val="24"/>
          <w:szCs w:val="24"/>
        </w:rPr>
        <w:t>Перова</w:t>
      </w:r>
      <w:r w:rsidRPr="005813F4">
        <w:rPr>
          <w:rFonts w:asciiTheme="minorHAnsi" w:hAnsiTheme="minorHAnsi" w:cs="Times New Roman"/>
          <w:sz w:val="24"/>
          <w:szCs w:val="24"/>
        </w:rPr>
        <w:t xml:space="preserve">     </w:t>
      </w:r>
      <w:r w:rsidR="005813F4">
        <w:rPr>
          <w:rFonts w:asciiTheme="minorHAnsi" w:hAnsiTheme="minorHAnsi" w:cs="Times New Roman"/>
          <w:sz w:val="24"/>
          <w:szCs w:val="24"/>
        </w:rPr>
        <w:tab/>
      </w:r>
      <w:r w:rsidRPr="005813F4">
        <w:rPr>
          <w:rFonts w:asciiTheme="minorHAnsi" w:hAnsiTheme="minorHAnsi" w:cs="Times New Roman"/>
          <w:sz w:val="24"/>
          <w:szCs w:val="24"/>
        </w:rPr>
        <w:t xml:space="preserve">          </w:t>
      </w:r>
      <w:r w:rsidR="005813F4">
        <w:rPr>
          <w:rFonts w:asciiTheme="minorHAnsi" w:hAnsiTheme="minorHAnsi" w:cs="Times New Roman"/>
          <w:sz w:val="24"/>
          <w:szCs w:val="24"/>
        </w:rPr>
        <w:tab/>
      </w:r>
      <w:r w:rsidRPr="005813F4">
        <w:rPr>
          <w:rFonts w:asciiTheme="minorHAnsi" w:hAnsiTheme="minorHAnsi" w:cs="Times New Roman"/>
          <w:sz w:val="24"/>
          <w:szCs w:val="24"/>
        </w:rPr>
        <w:t xml:space="preserve"> И.А. Перова</w:t>
      </w:r>
    </w:p>
    <w:p w:rsidR="00F53F87" w:rsidRPr="005813F4" w:rsidRDefault="00F53F87" w:rsidP="00F53F87">
      <w:pPr>
        <w:pStyle w:val="ConsPlusNonformat"/>
        <w:jc w:val="both"/>
        <w:rPr>
          <w:rFonts w:asciiTheme="minorHAnsi" w:hAnsiTheme="minorHAnsi" w:cs="Times New Roman"/>
          <w:sz w:val="24"/>
          <w:szCs w:val="24"/>
        </w:rPr>
      </w:pPr>
    </w:p>
    <w:p w:rsidR="00F53F87" w:rsidRPr="005813F4" w:rsidRDefault="00F53F87" w:rsidP="00F53F87">
      <w:pPr>
        <w:pStyle w:val="ConsPlusNonformat"/>
        <w:jc w:val="both"/>
        <w:rPr>
          <w:rFonts w:asciiTheme="minorHAnsi" w:hAnsiTheme="minorHAnsi" w:cs="Times New Roman"/>
          <w:sz w:val="24"/>
          <w:szCs w:val="24"/>
        </w:rPr>
      </w:pPr>
      <w:r w:rsidRPr="005813F4">
        <w:rPr>
          <w:rFonts w:asciiTheme="minorHAnsi" w:hAnsiTheme="minorHAnsi" w:cs="Times New Roman"/>
          <w:sz w:val="24"/>
          <w:szCs w:val="24"/>
        </w:rPr>
        <w:t xml:space="preserve">Генеральный директор </w:t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  <w:t xml:space="preserve">        </w:t>
      </w:r>
      <w:r w:rsidR="005813F4">
        <w:rPr>
          <w:rFonts w:asciiTheme="minorHAnsi" w:hAnsiTheme="minorHAnsi" w:cs="Times New Roman"/>
          <w:sz w:val="24"/>
          <w:szCs w:val="24"/>
        </w:rPr>
        <w:t>Цветков</w:t>
      </w:r>
      <w:r w:rsidR="00DD53F8" w:rsidRPr="005813F4">
        <w:rPr>
          <w:rFonts w:asciiTheme="minorHAnsi" w:hAnsiTheme="minorHAnsi" w:cs="Times New Roman"/>
          <w:sz w:val="24"/>
          <w:szCs w:val="24"/>
        </w:rPr>
        <w:tab/>
      </w:r>
      <w:proofErr w:type="gramStart"/>
      <w:r w:rsidR="00DD53F8" w:rsidRPr="005813F4">
        <w:rPr>
          <w:rFonts w:asciiTheme="minorHAnsi" w:hAnsiTheme="minorHAnsi" w:cs="Times New Roman"/>
          <w:sz w:val="24"/>
          <w:szCs w:val="24"/>
        </w:rPr>
        <w:tab/>
        <w:t xml:space="preserve">  </w:t>
      </w:r>
      <w:r w:rsidR="005813F4">
        <w:rPr>
          <w:rFonts w:asciiTheme="minorHAnsi" w:hAnsiTheme="minorHAnsi" w:cs="Times New Roman"/>
          <w:sz w:val="24"/>
          <w:szCs w:val="24"/>
        </w:rPr>
        <w:tab/>
      </w:r>
      <w:proofErr w:type="gramEnd"/>
      <w:r w:rsidR="00DD53F8" w:rsidRPr="005813F4">
        <w:rPr>
          <w:rFonts w:asciiTheme="minorHAnsi" w:hAnsiTheme="minorHAnsi" w:cs="Times New Roman"/>
          <w:sz w:val="24"/>
          <w:szCs w:val="24"/>
        </w:rPr>
        <w:t xml:space="preserve"> А.С. </w:t>
      </w:r>
      <w:r w:rsidR="005813F4">
        <w:rPr>
          <w:rFonts w:asciiTheme="minorHAnsi" w:hAnsiTheme="minorHAnsi" w:cs="Times New Roman"/>
          <w:sz w:val="24"/>
          <w:szCs w:val="24"/>
        </w:rPr>
        <w:t>Цветков</w:t>
      </w:r>
    </w:p>
    <w:p w:rsidR="00F53F87" w:rsidRPr="005813F4" w:rsidRDefault="00F53F87" w:rsidP="00F53F87">
      <w:pPr>
        <w:spacing w:after="0" w:line="240" w:lineRule="auto"/>
        <w:rPr>
          <w:sz w:val="20"/>
          <w:szCs w:val="20"/>
        </w:rPr>
      </w:pPr>
    </w:p>
    <w:sectPr w:rsidR="00F53F87" w:rsidRPr="005813F4" w:rsidSect="00DD53F8">
      <w:headerReference w:type="default" r:id="rId6"/>
      <w:pgSz w:w="11906" w:h="16838"/>
      <w:pgMar w:top="1440" w:right="566" w:bottom="1440" w:left="1133" w:header="426" w:footer="44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993" w:rsidRDefault="00771993" w:rsidP="00DD53F8">
      <w:pPr>
        <w:spacing w:after="0" w:line="240" w:lineRule="auto"/>
      </w:pPr>
      <w:r>
        <w:separator/>
      </w:r>
    </w:p>
  </w:endnote>
  <w:endnote w:type="continuationSeparator" w:id="0">
    <w:p w:rsidR="00771993" w:rsidRDefault="00771993" w:rsidP="00DD5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993" w:rsidRDefault="00771993" w:rsidP="00DD53F8">
      <w:pPr>
        <w:spacing w:after="0" w:line="240" w:lineRule="auto"/>
      </w:pPr>
      <w:r>
        <w:separator/>
      </w:r>
    </w:p>
  </w:footnote>
  <w:footnote w:type="continuationSeparator" w:id="0">
    <w:p w:rsidR="00771993" w:rsidRDefault="00771993" w:rsidP="00DD5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6912"/>
      <w:gridCol w:w="1701"/>
      <w:gridCol w:w="958"/>
    </w:tblGrid>
    <w:tr w:rsidR="00DD53F8" w:rsidRPr="00DD53F8" w:rsidTr="008C3088">
      <w:trPr>
        <w:trHeight w:val="357"/>
      </w:trPr>
      <w:tc>
        <w:tcPr>
          <w:tcW w:w="6912" w:type="dxa"/>
          <w:vMerge w:val="restart"/>
          <w:shd w:val="clear" w:color="auto" w:fill="auto"/>
        </w:tcPr>
        <w:p w:rsidR="00DD53F8" w:rsidRPr="00DD53F8" w:rsidRDefault="00DD53F8" w:rsidP="008C3088">
          <w:pPr>
            <w:pStyle w:val="a4"/>
            <w:rPr>
              <w:rFonts w:ascii="Arial" w:eastAsia="Calibri" w:hAnsi="Arial" w:cs="Arial"/>
              <w:sz w:val="16"/>
              <w:szCs w:val="16"/>
            </w:rPr>
          </w:pPr>
        </w:p>
      </w:tc>
      <w:tc>
        <w:tcPr>
          <w:tcW w:w="2659" w:type="dxa"/>
          <w:gridSpan w:val="2"/>
          <w:shd w:val="clear" w:color="auto" w:fill="auto"/>
          <w:vAlign w:val="bottom"/>
        </w:tcPr>
        <w:p w:rsidR="00DD53F8" w:rsidRPr="00DD53F8" w:rsidRDefault="00DD53F8" w:rsidP="008C3088">
          <w:pPr>
            <w:pStyle w:val="a4"/>
            <w:rPr>
              <w:rFonts w:ascii="Arial" w:eastAsia="Calibri" w:hAnsi="Arial" w:cs="Arial"/>
              <w:b/>
              <w:sz w:val="16"/>
              <w:szCs w:val="16"/>
            </w:rPr>
          </w:pPr>
        </w:p>
      </w:tc>
    </w:tr>
    <w:tr w:rsidR="00DD53F8" w:rsidRPr="00DD53F8" w:rsidTr="008C3088">
      <w:trPr>
        <w:trHeight w:val="357"/>
      </w:trPr>
      <w:tc>
        <w:tcPr>
          <w:tcW w:w="6912" w:type="dxa"/>
          <w:vMerge/>
          <w:shd w:val="clear" w:color="auto" w:fill="auto"/>
        </w:tcPr>
        <w:p w:rsidR="00DD53F8" w:rsidRPr="00DD53F8" w:rsidRDefault="00DD53F8" w:rsidP="008C3088">
          <w:pPr>
            <w:pStyle w:val="a4"/>
            <w:rPr>
              <w:rFonts w:ascii="Arial" w:eastAsia="Calibri" w:hAnsi="Arial" w:cs="Arial"/>
              <w:noProof/>
              <w:sz w:val="16"/>
              <w:szCs w:val="16"/>
              <w:lang w:eastAsia="ru-RU"/>
            </w:rPr>
          </w:pPr>
        </w:p>
      </w:tc>
      <w:tc>
        <w:tcPr>
          <w:tcW w:w="1701" w:type="dxa"/>
          <w:shd w:val="clear" w:color="auto" w:fill="auto"/>
          <w:vAlign w:val="bottom"/>
        </w:tcPr>
        <w:p w:rsidR="00DD53F8" w:rsidRPr="00DD53F8" w:rsidRDefault="00DD53F8" w:rsidP="008C3088">
          <w:pPr>
            <w:pStyle w:val="a4"/>
            <w:rPr>
              <w:rFonts w:ascii="Arial" w:eastAsia="Calibri" w:hAnsi="Arial" w:cs="Arial"/>
              <w:b/>
              <w:sz w:val="16"/>
              <w:szCs w:val="16"/>
            </w:rPr>
          </w:pPr>
        </w:p>
      </w:tc>
      <w:tc>
        <w:tcPr>
          <w:tcW w:w="958" w:type="dxa"/>
          <w:shd w:val="clear" w:color="auto" w:fill="auto"/>
          <w:vAlign w:val="bottom"/>
        </w:tcPr>
        <w:p w:rsidR="00DD53F8" w:rsidRPr="00DD53F8" w:rsidRDefault="00DD53F8" w:rsidP="008C3088">
          <w:pPr>
            <w:pStyle w:val="a4"/>
            <w:rPr>
              <w:rFonts w:ascii="Arial" w:eastAsia="Calibri" w:hAnsi="Arial" w:cs="Arial"/>
              <w:sz w:val="16"/>
              <w:szCs w:val="16"/>
            </w:rPr>
          </w:pPr>
        </w:p>
      </w:tc>
    </w:tr>
  </w:tbl>
  <w:p w:rsidR="00DD53F8" w:rsidRDefault="00DD53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F87"/>
    <w:rsid w:val="004B573A"/>
    <w:rsid w:val="005813F4"/>
    <w:rsid w:val="00771993"/>
    <w:rsid w:val="00DD53F8"/>
    <w:rsid w:val="00F06563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BC7AB"/>
  <w15:docId w15:val="{2F280661-8E01-4938-9EA9-A2337DE10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3F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3F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53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3F8"/>
  </w:style>
  <w:style w:type="paragraph" w:styleId="a6">
    <w:name w:val="footer"/>
    <w:basedOn w:val="a"/>
    <w:link w:val="a7"/>
    <w:uiPriority w:val="99"/>
    <w:unhideWhenUsed/>
    <w:rsid w:val="00DD5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53F8"/>
  </w:style>
  <w:style w:type="paragraph" w:styleId="a8">
    <w:name w:val="Balloon Text"/>
    <w:basedOn w:val="a"/>
    <w:link w:val="a9"/>
    <w:uiPriority w:val="99"/>
    <w:semiHidden/>
    <w:unhideWhenUsed/>
    <w:rsid w:val="00DD5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Конюхова</dc:creator>
  <cp:lastModifiedBy>Nemceva Lyudmila (Немцева Людмила)</cp:lastModifiedBy>
  <cp:revision>2</cp:revision>
  <dcterms:created xsi:type="dcterms:W3CDTF">2020-01-31T09:58:00Z</dcterms:created>
  <dcterms:modified xsi:type="dcterms:W3CDTF">2020-01-31T09:58:00Z</dcterms:modified>
</cp:coreProperties>
</file>